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BC2F" w14:textId="7C4DF029" w:rsidR="008319AA" w:rsidRPr="00EF0334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24"/>
          <w:lang w:val="en-US"/>
        </w:rPr>
      </w:pP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Zgłoszenie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kandydatury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na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wyjazd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</w:t>
      </w:r>
      <w:proofErr w:type="spellStart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>typu</w:t>
      </w:r>
      <w:proofErr w:type="spellEnd"/>
      <w:r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ST</w:t>
      </w:r>
      <w:r w:rsidR="003B037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>A</w:t>
      </w:r>
      <w:r w:rsidR="00BE6B49" w:rsidRPr="00EF0334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/ 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Application for the Staff 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M</w:t>
      </w:r>
      <w:r w:rsidR="00BE6B49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obility</w:t>
      </w:r>
      <w:r w:rsidR="00F34A4B" w:rsidRPr="00EF0334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 xml:space="preserve"> for Teaching</w:t>
      </w:r>
    </w:p>
    <w:p w14:paraId="63081184" w14:textId="77777777" w:rsidR="008319AA" w:rsidRPr="00EF0334" w:rsidRDefault="008319AA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8"/>
          <w:lang w:val="en-US"/>
        </w:rPr>
      </w:pPr>
    </w:p>
    <w:p w14:paraId="4794E8DE" w14:textId="64EEF42E" w:rsidR="008319AA" w:rsidRPr="00BE6B49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color w:val="002060"/>
          <w:sz w:val="24"/>
        </w:rPr>
      </w:pPr>
      <w:r w:rsidRPr="00BE6B49">
        <w:rPr>
          <w:rFonts w:ascii="Calibri" w:eastAsia="Calibri" w:hAnsi="Calibri" w:cs="Calibri"/>
          <w:b/>
          <w:color w:val="002060"/>
          <w:sz w:val="24"/>
        </w:rPr>
        <w:t>Projekt Erasmus+ - Mobilność edukacyjna (KA13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/202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="00787F56">
        <w:rPr>
          <w:rFonts w:ascii="Calibri" w:eastAsia="Calibri" w:hAnsi="Calibri" w:cs="Calibri"/>
          <w:b/>
          <w:color w:val="002060"/>
          <w:sz w:val="24"/>
        </w:rPr>
        <w:t>; KA131/2022</w:t>
      </w:r>
      <w:r w:rsidRPr="00BE6B49">
        <w:rPr>
          <w:rFonts w:ascii="Calibri" w:eastAsia="Calibri" w:hAnsi="Calibri" w:cs="Calibri"/>
          <w:b/>
          <w:color w:val="002060"/>
          <w:sz w:val="24"/>
        </w:rPr>
        <w:t>)</w:t>
      </w:r>
      <w:r w:rsidR="00BE6B49" w:rsidRPr="00BE6B49">
        <w:rPr>
          <w:rFonts w:ascii="Calibri" w:eastAsia="Calibri" w:hAnsi="Calibri" w:cs="Calibri"/>
          <w:b/>
          <w:color w:val="002060"/>
          <w:sz w:val="24"/>
        </w:rPr>
        <w:t xml:space="preserve"> / </w:t>
      </w:r>
      <w:r w:rsidR="00DF7585">
        <w:rPr>
          <w:rFonts w:ascii="Calibri" w:eastAsia="Calibri" w:hAnsi="Calibri" w:cs="Calibri"/>
          <w:b/>
          <w:color w:val="002060"/>
          <w:sz w:val="24"/>
        </w:rPr>
        <w:br/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Project Erasmus – Learning Mobility</w:t>
      </w:r>
      <w:r w:rsidR="00787F56">
        <w:rPr>
          <w:rFonts w:ascii="Calibri" w:eastAsia="Calibri" w:hAnsi="Calibri" w:cs="Calibri"/>
          <w:bCs/>
          <w:i/>
          <w:iCs/>
          <w:color w:val="002060"/>
          <w:sz w:val="24"/>
        </w:rPr>
        <w:t xml:space="preserve"> (KA131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/202</w:t>
      </w:r>
      <w:r w:rsidR="00787F56">
        <w:rPr>
          <w:rFonts w:ascii="Calibri" w:eastAsia="Calibri" w:hAnsi="Calibri" w:cs="Calibri"/>
          <w:bCs/>
          <w:i/>
          <w:iCs/>
          <w:color w:val="002060"/>
          <w:sz w:val="24"/>
        </w:rPr>
        <w:t>1; KA131/2022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</w:rPr>
        <w:t>)</w:t>
      </w:r>
    </w:p>
    <w:p w14:paraId="2F3B870B" w14:textId="77777777" w:rsidR="00FF3BEA" w:rsidRDefault="00FF3BEA">
      <w:pPr>
        <w:jc w:val="center"/>
        <w:rPr>
          <w:rFonts w:ascii="Calibri" w:eastAsia="Calibri" w:hAnsi="Calibri" w:cs="Calibri"/>
          <w:b/>
          <w:color w:val="002060"/>
        </w:rPr>
      </w:pPr>
    </w:p>
    <w:p w14:paraId="6EB1E420" w14:textId="21247B82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osobowe kandydata/kandydatki</w:t>
      </w:r>
      <w:r w:rsidR="00BE6B49" w:rsidRPr="00BE6B49">
        <w:rPr>
          <w:rFonts w:ascii="Calibri" w:eastAsia="Calibri" w:hAnsi="Calibri" w:cs="Calibri"/>
          <w:b/>
          <w:color w:val="002060"/>
        </w:rPr>
        <w:t xml:space="preserve"> / </w:t>
      </w:r>
      <w:proofErr w:type="spellStart"/>
      <w:r w:rsidR="00151618">
        <w:rPr>
          <w:rFonts w:ascii="Calibri" w:eastAsia="Calibri" w:hAnsi="Calibri" w:cs="Calibri"/>
          <w:i/>
          <w:iCs/>
          <w:color w:val="002060"/>
        </w:rPr>
        <w:t>Candidate’s</w:t>
      </w:r>
      <w:proofErr w:type="spellEnd"/>
      <w:r w:rsidR="00151618" w:rsidRPr="0023595D">
        <w:rPr>
          <w:rFonts w:ascii="Calibri" w:eastAsia="Calibri" w:hAnsi="Calibri" w:cs="Calibri"/>
          <w:bCs/>
          <w:i/>
          <w:iCs/>
          <w:color w:val="002060"/>
        </w:rPr>
        <w:t xml:space="preserve"> </w:t>
      </w:r>
      <w:proofErr w:type="spellStart"/>
      <w:r w:rsidR="00BE6B49" w:rsidRPr="0023595D">
        <w:rPr>
          <w:rFonts w:ascii="Calibri" w:eastAsia="Calibri" w:hAnsi="Calibri" w:cs="Calibri"/>
          <w:bCs/>
          <w:i/>
          <w:iCs/>
          <w:color w:val="002060"/>
        </w:rPr>
        <w:t>p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>ersonal</w:t>
      </w:r>
      <w:proofErr w:type="spellEnd"/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 xml:space="preserve">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373"/>
      </w:tblGrid>
      <w:tr w:rsidR="00BE6B49" w:rsidRPr="00BE6B49" w14:paraId="150F3FB2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398993D7" w14:textId="5EF9D3FB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Imię i nazwisko</w:t>
            </w:r>
            <w:r w:rsidR="00BE6B49" w:rsidRPr="00BE6B49">
              <w:rPr>
                <w:rFonts w:ascii="Calibri" w:eastAsia="Calibri" w:hAnsi="Calibri" w:cs="Calibri"/>
                <w:color w:val="002060"/>
                <w:sz w:val="20"/>
              </w:rPr>
              <w:br/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and </w:t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6DF96E74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4C807664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6C5C026F" w14:textId="77777777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macierzystej jednostki organizacyjnej UW</w:t>
            </w:r>
          </w:p>
          <w:p w14:paraId="050B4458" w14:textId="47133EBB" w:rsidR="00BE6B49" w:rsidRPr="00CC067D" w:rsidRDefault="00BE6B4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</w:rPr>
            </w:pP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of the UW unit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1C498BAF" w14:textId="77777777" w:rsidR="008319AA" w:rsidRPr="00CC067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1AF3BBEA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774AAE8B" w14:textId="730771BB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e-mail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071710FF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57650B08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137CB91B" w14:textId="7AC8FE64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posiada orzeczenie o niepełnosprawności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proofErr w:type="spellEnd"/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has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disability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certificate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32D60405" w14:textId="0BBF2C98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ak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proofErr w:type="spellStart"/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proofErr w:type="spellEnd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EC1AF6">
              <w:rPr>
                <w:rFonts w:ascii="Calibri" w:hAnsi="Calibri"/>
                <w:color w:val="002060"/>
                <w:sz w:val="16"/>
              </w:rPr>
            </w:r>
            <w:r w:rsidR="00EC1AF6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bookmarkEnd w:id="0"/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nie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EC1AF6">
              <w:rPr>
                <w:rFonts w:ascii="Calibri" w:hAnsi="Calibri"/>
                <w:color w:val="002060"/>
                <w:sz w:val="16"/>
              </w:rPr>
            </w:r>
            <w:r w:rsidR="00EC1AF6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  <w:tr w:rsidR="00BE6B49" w:rsidRPr="00BE6B49" w14:paraId="2BDAC8C9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5A651C3A" w14:textId="65A23443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zamierza ubiegać się o dodatkowe środki z tego tytułu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Candidate’s</w:t>
            </w:r>
            <w:proofErr w:type="spellEnd"/>
            <w:r w:rsidR="00151618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intends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to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apply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for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additional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allowance</w:t>
            </w:r>
            <w:proofErr w:type="spellEnd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for Staff with </w:t>
            </w:r>
            <w:proofErr w:type="spellStart"/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disabilities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73F8D39B" w14:textId="6DF86299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tak/</w:t>
            </w:r>
            <w:proofErr w:type="spellStart"/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proofErr w:type="spellEnd"/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EC1AF6">
              <w:rPr>
                <w:rFonts w:ascii="Calibri" w:hAnsi="Calibri"/>
                <w:color w:val="002060"/>
                <w:sz w:val="16"/>
              </w:rPr>
            </w:r>
            <w:r w:rsidR="00EC1AF6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 nie/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49">
              <w:rPr>
                <w:rFonts w:ascii="Calibri" w:hAnsi="Calibri"/>
                <w:color w:val="002060"/>
                <w:sz w:val="16"/>
              </w:rPr>
              <w:instrText xml:space="preserve"> FORMCHECKBOX </w:instrText>
            </w:r>
            <w:r w:rsidR="00EC1AF6">
              <w:rPr>
                <w:rFonts w:ascii="Calibri" w:hAnsi="Calibri"/>
                <w:color w:val="002060"/>
                <w:sz w:val="16"/>
              </w:rPr>
            </w:r>
            <w:r w:rsidR="00EC1AF6">
              <w:rPr>
                <w:rFonts w:ascii="Calibri" w:hAnsi="Calibri"/>
                <w:color w:val="002060"/>
                <w:sz w:val="16"/>
              </w:rPr>
              <w:fldChar w:fldCharType="separate"/>
            </w:r>
            <w:r w:rsidRPr="00BE6B49">
              <w:rPr>
                <w:rFonts w:ascii="Calibri" w:hAnsi="Calibri"/>
                <w:color w:val="002060"/>
                <w:sz w:val="16"/>
              </w:rPr>
              <w:fldChar w:fldCharType="end"/>
            </w:r>
          </w:p>
        </w:tc>
      </w:tr>
    </w:tbl>
    <w:p w14:paraId="04850AFF" w14:textId="77777777" w:rsidR="00FF3BEA" w:rsidRDefault="00FF3BEA" w:rsidP="00FF3BEA">
      <w:pPr>
        <w:spacing w:after="0"/>
        <w:jc w:val="center"/>
        <w:rPr>
          <w:rFonts w:ascii="Calibri" w:eastAsia="Calibri" w:hAnsi="Calibri" w:cs="Calibri"/>
          <w:b/>
          <w:color w:val="002060"/>
        </w:rPr>
      </w:pPr>
    </w:p>
    <w:p w14:paraId="0628B3AF" w14:textId="1ABBDCC9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dotyczące wyjazdu</w:t>
      </w:r>
      <w:r w:rsidR="004A6BD1">
        <w:rPr>
          <w:rFonts w:ascii="Calibri" w:eastAsia="Calibri" w:hAnsi="Calibri" w:cs="Calibri"/>
          <w:b/>
          <w:color w:val="002060"/>
        </w:rPr>
        <w:t xml:space="preserve"> / </w:t>
      </w:r>
      <w:proofErr w:type="spellStart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>Detailes</w:t>
      </w:r>
      <w:proofErr w:type="spellEnd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 xml:space="preserve"> of the </w:t>
      </w:r>
      <w:proofErr w:type="spellStart"/>
      <w:r w:rsidR="004A6BD1" w:rsidRPr="004A6BD1">
        <w:rPr>
          <w:rFonts w:ascii="Calibri" w:eastAsia="Calibri" w:hAnsi="Calibri" w:cs="Calibri"/>
          <w:bCs/>
          <w:i/>
          <w:iCs/>
          <w:color w:val="002060"/>
        </w:rPr>
        <w:t>mobility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209"/>
        <w:gridCol w:w="2209"/>
      </w:tblGrid>
      <w:tr w:rsidR="00BE6B49" w:rsidRPr="00BE6B49" w14:paraId="717387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2820222" w14:textId="68BD6AB5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Nazwa zagranicznej </w:t>
            </w:r>
            <w:r w:rsidR="00C8008C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uczelni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 przyjmującej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proofErr w:type="spellStart"/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of the host </w:t>
            </w:r>
            <w:r w:rsidR="00C8008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University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98D01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3B0379" w14:paraId="57D393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8230DF9" w14:textId="2C046EED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Kod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Erasmus+</w:t>
            </w:r>
            <w:r w:rsid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Erasmus code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3DBF1AE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076FEB" w14:paraId="4900B4D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ACF6A7F" w14:textId="05AC0BED" w:rsidR="008319AA" w:rsidRPr="00C27ABD" w:rsidRDefault="00672CD3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Numer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umowy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międzyinstytucjonalnej</w:t>
            </w:r>
            <w:proofErr w:type="spellEnd"/>
            <w:r w:rsidRPr="00C27ABD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Erasmus+</w:t>
            </w:r>
            <w:r w:rsidR="00767AB2" w:rsidRPr="00C27ABD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/</w:t>
            </w:r>
            <w:r w:rsidR="00767AB2" w:rsidRPr="00C27ABD">
              <w:rPr>
                <w:lang w:val="en-US"/>
              </w:rPr>
              <w:t xml:space="preserve"> </w:t>
            </w:r>
            <w:r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 xml:space="preserve">Number of the </w:t>
            </w:r>
            <w:r w:rsidR="00C27ABD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Erasmus+ Inter</w:t>
            </w:r>
            <w:r w:rsidR="001F46CC" w:rsidRPr="00C8008C">
              <w:rPr>
                <w:i/>
                <w:iCs/>
                <w:color w:val="002060"/>
                <w:sz w:val="18"/>
                <w:szCs w:val="18"/>
                <w:lang w:val="en-US"/>
              </w:rPr>
              <w:t>-Institutional agreement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2357CC7" w14:textId="77777777" w:rsidR="008319AA" w:rsidRPr="00C27AB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BE6B49" w14:paraId="1DF39B58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3B2647B7" w14:textId="09D5EB9F" w:rsidR="008319AA" w:rsidRPr="00F80E99" w:rsidRDefault="00F66BCB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80E99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Dziedzina kształcenia</w:t>
            </w:r>
            <w:r w:rsidR="00767AB2" w:rsidRPr="00F80E99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Field of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education</w:t>
            </w:r>
            <w:proofErr w:type="spellEnd"/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69A0661" w14:textId="348C007B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FF3BEA" w:rsidRPr="00767AB2" w14:paraId="7C999CC4" w14:textId="77777777" w:rsidTr="00FF3BEA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259B4C39" w14:textId="610A361F" w:rsidR="00FF3BEA" w:rsidRPr="00767AB2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e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dat</w:t>
            </w:r>
            <w:r w:rsidR="00151618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y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pobytu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/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Planned date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s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of mobility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14:paraId="4BD3D7FF" w14:textId="4F12A4C5" w:rsidR="00FF3BEA" w:rsidRPr="00767AB2" w:rsidRDefault="00FF3BEA" w:rsidP="00FF3BEA">
            <w:pPr>
              <w:tabs>
                <w:tab w:val="left" w:leader="dot" w:pos="6237"/>
              </w:tabs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o</w:t>
            </w: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from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………………… </w:t>
            </w:r>
          </w:p>
        </w:tc>
        <w:tc>
          <w:tcPr>
            <w:tcW w:w="2209" w:type="dxa"/>
            <w:shd w:val="clear" w:color="000000" w:fill="FFFFFF"/>
          </w:tcPr>
          <w:p w14:paraId="51C7E499" w14:textId="643AF105" w:rsidR="00FF3BEA" w:rsidRPr="00FF3BEA" w:rsidRDefault="00FF3BE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</w:pP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to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>……………………….</w:t>
            </w:r>
          </w:p>
        </w:tc>
      </w:tr>
    </w:tbl>
    <w:p w14:paraId="429A69E2" w14:textId="5FCB342D" w:rsidR="008319AA" w:rsidRPr="00FF3BEA" w:rsidRDefault="00E0525D" w:rsidP="0023595D">
      <w:pPr>
        <w:ind w:left="142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W </w:t>
      </w:r>
      <w:proofErr w:type="spellStart"/>
      <w:r w:rsidR="00151618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załączniku</w:t>
      </w:r>
      <w:proofErr w:type="spellEnd"/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: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eaching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 / In the attachment Mobility Agreement -Staff Mobility For T</w:t>
      </w:r>
      <w:r w:rsidR="00F80E99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eachin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g</w:t>
      </w:r>
    </w:p>
    <w:p w14:paraId="097FB8F9" w14:textId="3901C3E5" w:rsidR="008319AA" w:rsidRPr="00BE6B49" w:rsidRDefault="00E0525D">
      <w:pPr>
        <w:jc w:val="center"/>
        <w:rPr>
          <w:rFonts w:ascii="Calibri" w:eastAsia="Calibri" w:hAnsi="Calibri" w:cs="Calibri"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 xml:space="preserve">Podpisy </w:t>
      </w:r>
      <w:r w:rsidRPr="00BE6B49">
        <w:rPr>
          <w:rFonts w:ascii="Calibri" w:eastAsia="Calibri" w:hAnsi="Calibri" w:cs="Calibri"/>
          <w:color w:val="002060"/>
        </w:rPr>
        <w:t>(czytelne) i daty</w:t>
      </w:r>
      <w:r w:rsidR="00767AB2">
        <w:rPr>
          <w:rFonts w:ascii="Calibri" w:eastAsia="Calibri" w:hAnsi="Calibri" w:cs="Calibri"/>
          <w:color w:val="002060"/>
        </w:rPr>
        <w:t xml:space="preserve"> /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Signatures</w:t>
      </w:r>
      <w:proofErr w:type="spellEnd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 </w:t>
      </w:r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>(</w:t>
      </w:r>
      <w:proofErr w:type="spellStart"/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>legible</w:t>
      </w:r>
      <w:proofErr w:type="spellEnd"/>
      <w:r w:rsidR="00151618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) </w:t>
      </w:r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and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dates</w:t>
      </w:r>
      <w:proofErr w:type="spellEnd"/>
      <w:r w:rsidRPr="00BE6B49">
        <w:rPr>
          <w:rFonts w:ascii="Calibri" w:eastAsia="Calibri" w:hAnsi="Calibri" w:cs="Calibri"/>
          <w:color w:val="00206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3790"/>
        <w:gridCol w:w="2300"/>
      </w:tblGrid>
      <w:tr w:rsidR="00BE6B49" w:rsidRPr="00FF3BEA" w14:paraId="34B6E49A" w14:textId="77777777" w:rsidTr="00FF3BEA">
        <w:trPr>
          <w:trHeight w:val="1194"/>
        </w:trPr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5761" w14:textId="2B9E9107" w:rsidR="00B01A45" w:rsidRPr="00FF3BEA" w:rsidRDefault="00B01A45" w:rsidP="00787F56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Oświadczam, że zapoznałem się z „Procedurą i kryteriami kwalifikacji, organizacji oraz zasadami finansowania wyjazdów </w:t>
            </w:r>
            <w:r w:rsidR="006B16F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nauczycieli akademickich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w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cel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u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prowadzenia zajęć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(ST</w:t>
            </w:r>
            <w:r w:rsidR="00224DD3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) rok akademicki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 xml:space="preserve"> 202</w:t>
            </w:r>
            <w:r w:rsidR="00787F56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3</w:t>
            </w:r>
            <w:r w:rsidR="00A85D28"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/202</w:t>
            </w:r>
            <w:r w:rsidR="00787F56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t>4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18"/>
              </w:rPr>
              <w:cr/>
              <w:t>”, w tym z informacją dotyczącą przetwarzania moich danych osobowych.</w:t>
            </w:r>
            <w:r w:rsidR="00767AB2">
              <w:rPr>
                <w:rFonts w:ascii="Calibri" w:eastAsia="Calibri" w:hAnsi="Calibri" w:cs="Calibri"/>
                <w:color w:val="002060"/>
                <w:sz w:val="18"/>
              </w:rPr>
              <w:t xml:space="preserve"> / 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I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declare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that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I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have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read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the "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Procedure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and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criteria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for the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qualification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,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organization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and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principles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of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financing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academic</w:t>
            </w:r>
            <w:proofErr w:type="spellEnd"/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staff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mobility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for </w:t>
            </w:r>
            <w:proofErr w:type="spellStart"/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teachi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ng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purposes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(ST</w:t>
            </w:r>
            <w:r w:rsidR="0062564D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A</w:t>
            </w:r>
            <w:r w:rsidR="00787F56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) </w:t>
            </w:r>
            <w:proofErr w:type="spellStart"/>
            <w:r w:rsidR="00787F56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academic</w:t>
            </w:r>
            <w:proofErr w:type="spellEnd"/>
            <w:r w:rsidR="00787F56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87F56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year</w:t>
            </w:r>
            <w:proofErr w:type="spellEnd"/>
            <w:r w:rsidR="00787F56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2023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/202</w:t>
            </w:r>
            <w:r w:rsidR="00787F56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4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", </w:t>
            </w:r>
            <w:proofErr w:type="spellStart"/>
            <w:r w:rsid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i</w:t>
            </w:r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ncluding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information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on</w:t>
            </w:r>
            <w:r w:rsidR="00151618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processing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of my </w:t>
            </w:r>
            <w:proofErr w:type="spellStart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personal</w:t>
            </w:r>
            <w:proofErr w:type="spellEnd"/>
            <w:r w:rsidR="00767AB2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data</w:t>
            </w:r>
            <w:r w:rsidR="00FF3BEA"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>.</w:t>
            </w:r>
            <w:r w:rsidR="00076FEB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  <w:hyperlink r:id="rId6" w:history="1">
              <w:r w:rsidR="00076FEB" w:rsidRPr="009A6D49">
                <w:rPr>
                  <w:rStyle w:val="Hipercze"/>
                  <w:rFonts w:ascii="Calibri" w:eastAsia="Calibri" w:hAnsi="Calibri" w:cs="Calibri"/>
                  <w:i/>
                  <w:iCs/>
                  <w:sz w:val="18"/>
                </w:rPr>
                <w:t>https://webgate.ec.europa.eu/erasmus-esc/index/privacy-statement</w:t>
              </w:r>
            </w:hyperlink>
            <w:r w:rsidR="00076FEB">
              <w:rPr>
                <w:rFonts w:ascii="Calibri" w:eastAsia="Calibri" w:hAnsi="Calibri" w:cs="Calibri"/>
                <w:i/>
                <w:iCs/>
                <w:color w:val="002060"/>
                <w:sz w:val="18"/>
              </w:rPr>
              <w:t xml:space="preserve"> </w:t>
            </w:r>
          </w:p>
        </w:tc>
      </w:tr>
      <w:tr w:rsidR="00BE6B49" w:rsidRPr="00BE6B49" w14:paraId="198FDE16" w14:textId="77777777" w:rsidTr="0023595D">
        <w:trPr>
          <w:trHeight w:val="9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0703" w14:textId="101F9B90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Kandydat</w:t>
            </w:r>
            <w:r w:rsidR="0052290F" w:rsidRPr="00FF3BEA">
              <w:rPr>
                <w:rFonts w:ascii="Calibri" w:eastAsia="Calibri" w:hAnsi="Calibri" w:cs="Calibri"/>
                <w:b/>
                <w:bCs/>
                <w:color w:val="002060"/>
              </w:rPr>
              <w:t>ka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/kandydat</w:t>
            </w:r>
            <w:r w:rsidR="00FF3BEA">
              <w:rPr>
                <w:rFonts w:ascii="Calibri" w:eastAsia="Calibri" w:hAnsi="Calibri" w:cs="Calibri"/>
                <w:color w:val="002060"/>
              </w:rPr>
              <w:br/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Candidate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8A1B" w14:textId="6839EF4B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BCE" w14:textId="49AF4DF2" w:rsidR="00B01A45" w:rsidRPr="0023595D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Data</w:t>
            </w:r>
            <w:r w:rsidR="00FF3BEA"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/ </w:t>
            </w:r>
            <w:proofErr w:type="spellStart"/>
            <w:r w:rsidR="00FF3BEA"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  <w:tr w:rsidR="00BE6B49" w:rsidRPr="00CC067D" w14:paraId="4FDA8304" w14:textId="77777777" w:rsidTr="00CC067D">
        <w:trPr>
          <w:trHeight w:val="272"/>
        </w:trPr>
        <w:tc>
          <w:tcPr>
            <w:tcW w:w="2864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96A9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30EF7463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6D50CD22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BE6B49" w:rsidRPr="00BE6B49" w14:paraId="232C3C73" w14:textId="77777777" w:rsidTr="00CC067D">
        <w:trPr>
          <w:trHeight w:val="112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1693" w14:textId="21A62975" w:rsidR="008319AA" w:rsidRPr="00CC067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</w:pPr>
            <w:proofErr w:type="spellStart"/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Koordynator</w:t>
            </w:r>
            <w:proofErr w:type="spellEnd"/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 xml:space="preserve"> ds. </w:t>
            </w:r>
            <w:proofErr w:type="spellStart"/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mobilności</w:t>
            </w:r>
            <w:proofErr w:type="spellEnd"/>
            <w:r w:rsidR="00FF3BEA" w:rsidRPr="00CC067D">
              <w:rPr>
                <w:rFonts w:ascii="Calibri" w:eastAsia="Calibri" w:hAnsi="Calibri" w:cs="Calibri"/>
                <w:color w:val="002060"/>
                <w:lang w:val="en-US"/>
              </w:rPr>
              <w:t>/</w:t>
            </w:r>
            <w:r w:rsidR="00FF3BEA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Mobility coordinator</w:t>
            </w:r>
          </w:p>
          <w:p w14:paraId="4A45A054" w14:textId="279FA494" w:rsidR="008319AA" w:rsidRPr="0023595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imię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i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nazwisko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lub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="00151618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pieczęć</w:t>
            </w:r>
            <w:proofErr w:type="spellEnd"/>
            <w:r w:rsidR="00151618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oraz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proofErr w:type="spellStart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podpis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; e</w:t>
            </w:r>
            <w:r w:rsid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-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mail</w:t>
            </w:r>
            <w:r w:rsidR="0023595D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/ </w:t>
            </w:r>
            <w:r w:rsidR="0023595D" w:rsidRPr="0023595D">
              <w:rPr>
                <w:rFonts w:ascii="Calibri" w:eastAsia="Calibri" w:hAnsi="Calibri" w:cs="Calibri"/>
                <w:i/>
                <w:iCs/>
                <w:color w:val="002060"/>
                <w:sz w:val="14"/>
                <w:lang w:val="en-US"/>
              </w:rPr>
              <w:t>name and surname or stamp and signature; e-mail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900D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</w:p>
          <w:p w14:paraId="7EE86BE8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A44F" w14:textId="3BF16DA9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proofErr w:type="spellStart"/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  <w:tr w:rsidR="00BE6B49" w:rsidRPr="00BE6B49" w14:paraId="47E2E5AA" w14:textId="77777777" w:rsidTr="00CC067D">
        <w:trPr>
          <w:trHeight w:val="125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C1C5" w14:textId="32797D43" w:rsidR="008319AA" w:rsidRPr="00BE6B49" w:rsidRDefault="00CC067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</w:rPr>
              <w:t>Kierownik jednostki organizacyjnej</w:t>
            </w:r>
            <w:r>
              <w:rPr>
                <w:rFonts w:ascii="Calibri" w:eastAsia="Calibri" w:hAnsi="Calibri" w:cs="Calibri"/>
                <w:color w:val="002060"/>
              </w:rPr>
              <w:t xml:space="preserve">/ </w:t>
            </w: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Head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of </w:t>
            </w:r>
            <w:proofErr w:type="spellStart"/>
            <w:r w:rsidR="0015161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organisational</w:t>
            </w:r>
            <w:proofErr w:type="spellEnd"/>
            <w:r w:rsidR="00151618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unit</w:t>
            </w:r>
          </w:p>
          <w:p w14:paraId="71719308" w14:textId="79C72F5B" w:rsidR="0023595D" w:rsidRPr="00675ECE" w:rsidRDefault="00E0525D" w:rsidP="00675ECE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4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(imię i nazwisko lub </w:t>
            </w:r>
            <w:r w:rsidR="00151618">
              <w:rPr>
                <w:rFonts w:ascii="Calibri" w:eastAsia="Calibri" w:hAnsi="Calibri" w:cs="Calibri"/>
                <w:color w:val="002060"/>
                <w:sz w:val="14"/>
              </w:rPr>
              <w:t>pieczęć</w:t>
            </w:r>
            <w:r w:rsidR="00151618"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oraz podpis</w:t>
            </w:r>
            <w:r w:rsidR="0023595D">
              <w:rPr>
                <w:rFonts w:ascii="Calibri" w:eastAsia="Calibri" w:hAnsi="Calibri" w:cs="Calibri"/>
                <w:color w:val="002060"/>
                <w:sz w:val="14"/>
              </w:rPr>
              <w:t xml:space="preserve"> /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name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and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surname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or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stamp</w:t>
            </w:r>
            <w:proofErr w:type="spellEnd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 xml:space="preserve"> and </w:t>
            </w:r>
            <w:proofErr w:type="spellStart"/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signature</w:t>
            </w:r>
            <w:proofErr w:type="spellEnd"/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8C79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173CD7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40896AE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95731" w14:textId="6B3E572E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proofErr w:type="spellStart"/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proofErr w:type="spellEnd"/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</w:t>
            </w:r>
            <w:proofErr w:type="spellStart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ddmmrr</w:t>
            </w:r>
            <w:proofErr w:type="spellEnd"/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):</w:t>
            </w:r>
          </w:p>
        </w:tc>
      </w:tr>
    </w:tbl>
    <w:p w14:paraId="77FBF992" w14:textId="27FE4CD2" w:rsidR="00CC067D" w:rsidRPr="00CC067D" w:rsidRDefault="00CC067D" w:rsidP="00CC067D">
      <w:pPr>
        <w:tabs>
          <w:tab w:val="left" w:pos="2087"/>
        </w:tabs>
        <w:rPr>
          <w:rFonts w:ascii="Calibri" w:eastAsia="Calibri" w:hAnsi="Calibri" w:cs="Calibri"/>
        </w:rPr>
      </w:pPr>
      <w:bookmarkStart w:id="1" w:name="_GoBack"/>
      <w:bookmarkEnd w:id="1"/>
    </w:p>
    <w:sectPr w:rsidR="00CC067D" w:rsidRPr="00CC067D" w:rsidSect="0023595D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B5E9D" w14:textId="77777777" w:rsidR="00EC1AF6" w:rsidRDefault="00EC1AF6" w:rsidP="00CA624E">
      <w:pPr>
        <w:spacing w:after="0" w:line="240" w:lineRule="auto"/>
      </w:pPr>
      <w:r>
        <w:separator/>
      </w:r>
    </w:p>
  </w:endnote>
  <w:endnote w:type="continuationSeparator" w:id="0">
    <w:p w14:paraId="6894CB80" w14:textId="77777777" w:rsidR="00EC1AF6" w:rsidRDefault="00EC1AF6" w:rsidP="00C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CDAB" w14:textId="6DAB5E3B" w:rsidR="00FF3BEA" w:rsidRPr="0023595D" w:rsidRDefault="00FF3BEA" w:rsidP="00FF3BEA">
    <w:pPr>
      <w:spacing w:after="0"/>
      <w:rPr>
        <w:rFonts w:ascii="Calibri" w:eastAsia="Calibri" w:hAnsi="Calibri" w:cs="Calibri"/>
        <w:i/>
        <w:color w:val="002060"/>
        <w:sz w:val="18"/>
        <w:szCs w:val="18"/>
        <w:lang w:val="en-US"/>
      </w:rPr>
    </w:pP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Data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wpłynięcia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zgłoszenia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do </w:t>
    </w:r>
    <w:proofErr w:type="spellStart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>Biura</w:t>
    </w:r>
    <w:proofErr w:type="spellEnd"/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Współpracy z Zagranicą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 /</w:t>
    </w:r>
    <w:r w:rsidR="0023595D" w:rsidRPr="0023595D">
      <w:rPr>
        <w:sz w:val="18"/>
        <w:szCs w:val="18"/>
        <w:lang w:val="en-US"/>
      </w:rPr>
      <w:t xml:space="preserve"> </w:t>
    </w:r>
    <w:r w:rsidR="0023595D"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Date of receipt of the application by the International Relations Office </w:t>
    </w:r>
    <w:r w:rsidRPr="0023595D">
      <w:rPr>
        <w:rFonts w:ascii="Calibri" w:eastAsia="Calibri" w:hAnsi="Calibri" w:cs="Calibri"/>
        <w:i/>
        <w:color w:val="002060"/>
        <w:sz w:val="18"/>
        <w:szCs w:val="18"/>
        <w:lang w:val="en-US"/>
      </w:rPr>
      <w:t xml:space="preserve">: </w:t>
    </w:r>
  </w:p>
  <w:p w14:paraId="12BC7C03" w14:textId="77777777" w:rsidR="00FF3BEA" w:rsidRPr="0023595D" w:rsidRDefault="00FF3BEA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9DAF4" w14:textId="77777777" w:rsidR="00EC1AF6" w:rsidRDefault="00EC1AF6" w:rsidP="00CA624E">
      <w:pPr>
        <w:spacing w:after="0" w:line="240" w:lineRule="auto"/>
      </w:pPr>
      <w:r>
        <w:separator/>
      </w:r>
    </w:p>
  </w:footnote>
  <w:footnote w:type="continuationSeparator" w:id="0">
    <w:p w14:paraId="3BA64029" w14:textId="77777777" w:rsidR="00EC1AF6" w:rsidRDefault="00EC1AF6" w:rsidP="00C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4903" w14:textId="370C3E94" w:rsidR="00CA624E" w:rsidRDefault="00CA624E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C23AC27" wp14:editId="3FA899FC">
          <wp:simplePos x="0" y="0"/>
          <wp:positionH relativeFrom="margin">
            <wp:posOffset>-102235</wp:posOffset>
          </wp:positionH>
          <wp:positionV relativeFrom="paragraph">
            <wp:posOffset>-99060</wp:posOffset>
          </wp:positionV>
          <wp:extent cx="2231390" cy="438785"/>
          <wp:effectExtent l="0" t="0" r="0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AA"/>
    <w:rsid w:val="00076FEB"/>
    <w:rsid w:val="00124295"/>
    <w:rsid w:val="00151618"/>
    <w:rsid w:val="001F46CC"/>
    <w:rsid w:val="00224DD3"/>
    <w:rsid w:val="0023595D"/>
    <w:rsid w:val="003B0379"/>
    <w:rsid w:val="00401469"/>
    <w:rsid w:val="004774C4"/>
    <w:rsid w:val="004A6BD1"/>
    <w:rsid w:val="0052290F"/>
    <w:rsid w:val="00542869"/>
    <w:rsid w:val="0062564D"/>
    <w:rsid w:val="00672CD3"/>
    <w:rsid w:val="006748A9"/>
    <w:rsid w:val="00675ECE"/>
    <w:rsid w:val="006B16F3"/>
    <w:rsid w:val="006B71FD"/>
    <w:rsid w:val="00767AB2"/>
    <w:rsid w:val="00787F56"/>
    <w:rsid w:val="008319AA"/>
    <w:rsid w:val="00A0608F"/>
    <w:rsid w:val="00A85D28"/>
    <w:rsid w:val="00AB0F82"/>
    <w:rsid w:val="00AF0B8E"/>
    <w:rsid w:val="00B01A45"/>
    <w:rsid w:val="00B276AA"/>
    <w:rsid w:val="00BE6B49"/>
    <w:rsid w:val="00C27ABD"/>
    <w:rsid w:val="00C8008C"/>
    <w:rsid w:val="00CA624E"/>
    <w:rsid w:val="00CC067D"/>
    <w:rsid w:val="00CF02AE"/>
    <w:rsid w:val="00D3597F"/>
    <w:rsid w:val="00D41C60"/>
    <w:rsid w:val="00DF7585"/>
    <w:rsid w:val="00E0525D"/>
    <w:rsid w:val="00EC1AF6"/>
    <w:rsid w:val="00EF0334"/>
    <w:rsid w:val="00F34A4B"/>
    <w:rsid w:val="00F66BCB"/>
    <w:rsid w:val="00F80E99"/>
    <w:rsid w:val="00F85AB3"/>
    <w:rsid w:val="00FB7871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A4A6"/>
  <w15:docId w15:val="{2FA3D9D6-B118-4473-A116-11A3B40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4E"/>
  </w:style>
  <w:style w:type="paragraph" w:styleId="Stopka">
    <w:name w:val="footer"/>
    <w:basedOn w:val="Normalny"/>
    <w:link w:val="Stopka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4E"/>
  </w:style>
  <w:style w:type="character" w:styleId="Odwoaniedokomentarza">
    <w:name w:val="annotation reference"/>
    <w:basedOn w:val="Domylnaczcionkaakapitu"/>
    <w:uiPriority w:val="99"/>
    <w:semiHidden/>
    <w:unhideWhenUsed/>
    <w:rsid w:val="00151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6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6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6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61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6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Satała</dc:creator>
  <cp:lastModifiedBy>Sybilla Marinkovic</cp:lastModifiedBy>
  <cp:revision>2</cp:revision>
  <dcterms:created xsi:type="dcterms:W3CDTF">2023-08-22T13:42:00Z</dcterms:created>
  <dcterms:modified xsi:type="dcterms:W3CDTF">2023-08-22T13:42:00Z</dcterms:modified>
</cp:coreProperties>
</file>